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4F3097" w14:textId="123187B3" w:rsidR="007531F8" w:rsidRDefault="007105EA" w:rsidP="007105E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 xml:space="preserve">Biharkeresztes Város Önkormányzata Képviselő-testületének </w:t>
      </w:r>
      <w:r w:rsidR="00182872">
        <w:rPr>
          <w:b/>
          <w:bCs/>
        </w:rPr>
        <w:t>…</w:t>
      </w:r>
      <w:r>
        <w:rPr>
          <w:b/>
          <w:bCs/>
        </w:rPr>
        <w:t>/2024. (</w:t>
      </w:r>
      <w:r w:rsidR="00182872">
        <w:rPr>
          <w:b/>
          <w:bCs/>
        </w:rPr>
        <w:t>…</w:t>
      </w:r>
      <w:r>
        <w:rPr>
          <w:b/>
          <w:bCs/>
        </w:rPr>
        <w:t>.) önkormányzati rendelete</w:t>
      </w:r>
    </w:p>
    <w:p w14:paraId="3207C708" w14:textId="77777777" w:rsidR="007531F8" w:rsidRDefault="007105EA" w:rsidP="007105E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a települési támogatások és ellátások helyi szabályairól szóló 21/2018. (XI. 29.) önkormányzati rendelet módosításáról</w:t>
      </w:r>
    </w:p>
    <w:p w14:paraId="6F6B3DE4" w14:textId="77777777" w:rsidR="007531F8" w:rsidRDefault="007105EA">
      <w:pPr>
        <w:pStyle w:val="Szvegtrzs"/>
        <w:spacing w:before="220" w:after="0" w:line="240" w:lineRule="auto"/>
        <w:jc w:val="both"/>
      </w:pPr>
      <w:r>
        <w:t>Biharkeresztes Város Önkormányzat Képviselő-testülete az Alaptörvény 32. cikk (1) bekezdés a) pontjában, valamint Magyarország helyi önkormányzatairól szóló 2011. évi CLXXXIX. törvény 13. § (1) bekezdés 8a. pontjában meghatározott feladatkörében eljárva a szociális igazgatásról és szociális ellátásokról szóló 1993. évi III. törvény 10. § (1) bekezdésében, 26. §-ában, illetve a 132. § (4) bekezdés g) pontjában kapott felhatalmazás alapján - figyelembe véve az Európai Unió vonatkozó jogforrásait is – Biharkeresztes Város Önkormányzat Szervezeti és Működési Szabályzatáról szóló 7/2024. (X. 3.) önkormányzati rendelet 42. § (1) bekezdés b) pontjában biztosított véleményezési jogkörében eljáró Biharkeresztes Város Önkormányzata Ügyrendi és Pénzügyi Bizottsága véleményének kikérésével a következőket rendeli el:</w:t>
      </w:r>
    </w:p>
    <w:p w14:paraId="003258AE" w14:textId="77777777" w:rsidR="007531F8" w:rsidRDefault="007105E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2680C0A3" w14:textId="77777777" w:rsidR="007531F8" w:rsidRDefault="007105EA">
      <w:pPr>
        <w:pStyle w:val="Szvegtrzs"/>
        <w:spacing w:after="0" w:line="240" w:lineRule="auto"/>
        <w:jc w:val="both"/>
      </w:pPr>
      <w:r>
        <w:t>A települési támogatások és ellátások helyi szabályairól szóló 21/2018. (XI. 29.) önkormányzati rendelet 5. §-a helyébe a következő rendelkezés lép:</w:t>
      </w:r>
    </w:p>
    <w:p w14:paraId="346AF440" w14:textId="77777777" w:rsidR="007531F8" w:rsidRDefault="007105E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„5. §</w:t>
      </w:r>
    </w:p>
    <w:p w14:paraId="0629049C" w14:textId="77777777" w:rsidR="007531F8" w:rsidRDefault="007105EA">
      <w:pPr>
        <w:pStyle w:val="Szvegtrzs"/>
        <w:spacing w:after="0" w:line="240" w:lineRule="auto"/>
        <w:jc w:val="both"/>
        <w:rPr>
          <w:i/>
          <w:iCs/>
        </w:rPr>
      </w:pPr>
      <w:r>
        <w:rPr>
          <w:i/>
          <w:iCs/>
        </w:rPr>
        <w:t>Települési támogatás</w:t>
      </w:r>
    </w:p>
    <w:p w14:paraId="6EA2817A" w14:textId="77777777" w:rsidR="007531F8" w:rsidRDefault="007105E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</w:r>
      <w:r>
        <w:rPr>
          <w:i/>
          <w:iCs/>
        </w:rPr>
        <w:t>a lakhatáshoz kapcsolódó rezsiköltségekhez való hozzájárulás;</w:t>
      </w:r>
    </w:p>
    <w:p w14:paraId="6B4E16FC" w14:textId="77777777" w:rsidR="007531F8" w:rsidRDefault="007105E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</w:r>
      <w:r>
        <w:rPr>
          <w:i/>
          <w:iCs/>
        </w:rPr>
        <w:t>az elhunyt személy eltemettetésének költségeihez való hozzájárulás;</w:t>
      </w:r>
    </w:p>
    <w:p w14:paraId="2DD4B084" w14:textId="77777777" w:rsidR="007531F8" w:rsidRDefault="007105E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</w:r>
      <w:r>
        <w:rPr>
          <w:i/>
          <w:iCs/>
        </w:rPr>
        <w:t>születési támogatás;</w:t>
      </w:r>
    </w:p>
    <w:p w14:paraId="5384923E" w14:textId="77777777" w:rsidR="007531F8" w:rsidRDefault="007105E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</w:r>
      <w:r>
        <w:rPr>
          <w:i/>
          <w:iCs/>
        </w:rPr>
        <w:t>születésnapi támogatás;</w:t>
      </w:r>
    </w:p>
    <w:p w14:paraId="1FEB29A5" w14:textId="77777777" w:rsidR="007531F8" w:rsidRDefault="007105E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</w:r>
      <w:r>
        <w:rPr>
          <w:i/>
          <w:iCs/>
        </w:rPr>
        <w:t>iskoláztatási támogatás;</w:t>
      </w:r>
    </w:p>
    <w:p w14:paraId="1BA95F9B" w14:textId="77777777" w:rsidR="007531F8" w:rsidRDefault="007105E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</w:r>
      <w:r>
        <w:rPr>
          <w:i/>
          <w:iCs/>
        </w:rPr>
        <w:t>bölcsődei és óvodáztatási hozzájárulás;</w:t>
      </w:r>
    </w:p>
    <w:p w14:paraId="4BC58DC8" w14:textId="77777777" w:rsidR="007531F8" w:rsidRDefault="007105E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</w:r>
      <w:r>
        <w:rPr>
          <w:i/>
          <w:iCs/>
        </w:rPr>
        <w:t>Bursa Hungarica Felsőoktatási Önkormányzati Ösztöndíjpályázat támogatása;</w:t>
      </w:r>
    </w:p>
    <w:p w14:paraId="74DD0EA4" w14:textId="77777777" w:rsidR="007531F8" w:rsidRDefault="007105E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</w:r>
      <w:r>
        <w:rPr>
          <w:i/>
          <w:iCs/>
        </w:rPr>
        <w:t>szociális célú tüzelőanyag támogatás;</w:t>
      </w:r>
    </w:p>
    <w:p w14:paraId="5F879360" w14:textId="77777777" w:rsidR="007531F8" w:rsidRDefault="007105E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</w:r>
      <w:r>
        <w:rPr>
          <w:i/>
          <w:iCs/>
        </w:rPr>
        <w:t>idősek és rászorultak karácsonyi támogatása</w:t>
      </w:r>
    </w:p>
    <w:p w14:paraId="6F2DB5FE" w14:textId="77777777" w:rsidR="007531F8" w:rsidRDefault="007105E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j)</w:t>
      </w:r>
      <w:r>
        <w:tab/>
      </w:r>
      <w:r>
        <w:rPr>
          <w:i/>
          <w:iCs/>
        </w:rPr>
        <w:t>Startmunka mintaprogramban megtermelt mezőgazdasági terményekből összeállított terménycsomag támogatás</w:t>
      </w:r>
    </w:p>
    <w:p w14:paraId="47ABD599" w14:textId="77777777" w:rsidR="007531F8" w:rsidRDefault="007105EA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k)</w:t>
      </w:r>
      <w:r>
        <w:tab/>
      </w:r>
      <w:r>
        <w:rPr>
          <w:i/>
          <w:iCs/>
        </w:rPr>
        <w:t>szemétszállítási kedvezmény</w:t>
      </w:r>
      <w:r>
        <w:t>”</w:t>
      </w:r>
    </w:p>
    <w:p w14:paraId="262E2008" w14:textId="77777777" w:rsidR="007531F8" w:rsidRDefault="007105E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528F9764" w14:textId="77777777" w:rsidR="007531F8" w:rsidRDefault="007105EA">
      <w:pPr>
        <w:pStyle w:val="Szvegtrzs"/>
        <w:spacing w:after="0" w:line="240" w:lineRule="auto"/>
        <w:jc w:val="both"/>
      </w:pPr>
      <w:r>
        <w:t>A települési támogatások és ellátások helyi szabályairól szóló 21/2018. (XI. 29.) önkormányzati rendelet 15/A. § (3) bekezdése helyébe a következő rendelkezés lép:</w:t>
      </w:r>
    </w:p>
    <w:p w14:paraId="6893FDED" w14:textId="07A0B8E0" w:rsidR="007105EA" w:rsidRDefault="007105EA">
      <w:pPr>
        <w:pStyle w:val="Szvegtrzs"/>
        <w:spacing w:before="240" w:after="240" w:line="240" w:lineRule="auto"/>
        <w:jc w:val="both"/>
      </w:pPr>
      <w:r>
        <w:t xml:space="preserve">„(3) </w:t>
      </w:r>
      <w:r>
        <w:rPr>
          <w:i/>
          <w:iCs/>
        </w:rPr>
        <w:t xml:space="preserve">Támogatásban részesíthető háztartásonként egy kérelmező, akinek a háztartásában az egy főre jutó havi jövedelem nem haladja meg a szociális vetítési alap 350%-át, egyedülálló esetén a 420%-át, az öregségi nyugdíjkorhatárt betöltő lakosok esetén a 500%-át, míg egyedül élő nyugdíjkorhatárt betöltő esetén 650%-át. A (2) bekezdés szerinti ellátásra jogosult, vagy támogatásban részesülő, vagy a (2) bekezdés c) pontja szerinti családban lévő szociálisan rászoruló kérelmező esetében az egy főre </w:t>
      </w:r>
      <w:r>
        <w:rPr>
          <w:i/>
          <w:iCs/>
        </w:rPr>
        <w:lastRenderedPageBreak/>
        <w:t>jutó havi jövedelmet nem kell vizsgálni, viszont a (2) bekezdés a)-c) pontja szerinti hatósági döntést csatolni szükséges a kérelemhez.</w:t>
      </w:r>
      <w:r>
        <w:t>”</w:t>
      </w:r>
    </w:p>
    <w:p w14:paraId="14494F01" w14:textId="77777777" w:rsidR="007531F8" w:rsidRDefault="007105E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5B68898A" w14:textId="77777777" w:rsidR="007531F8" w:rsidRDefault="007105EA">
      <w:pPr>
        <w:pStyle w:val="Szvegtrzs"/>
        <w:spacing w:after="0" w:line="240" w:lineRule="auto"/>
        <w:jc w:val="both"/>
      </w:pPr>
      <w:r>
        <w:t>A települési támogatások és ellátások helyi szabályairól szóló 21/2018. (XI. 29.) önkormányzati rendelet 16/A. §-a helyébe a következő rendelkezés lép:</w:t>
      </w:r>
    </w:p>
    <w:p w14:paraId="54716B77" w14:textId="77777777" w:rsidR="007531F8" w:rsidRDefault="007105E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„16/A. §</w:t>
      </w:r>
    </w:p>
    <w:p w14:paraId="1E34A97F" w14:textId="77777777" w:rsidR="007531F8" w:rsidRDefault="007105EA">
      <w:pPr>
        <w:pStyle w:val="Szvegtrzs"/>
        <w:spacing w:after="0" w:line="240" w:lineRule="auto"/>
        <w:jc w:val="both"/>
      </w:pPr>
      <w:r>
        <w:t xml:space="preserve">(1) </w:t>
      </w:r>
      <w:r>
        <w:rPr>
          <w:i/>
          <w:iCs/>
        </w:rPr>
        <w:t>Jövedelmi helyzetre tekintettel pénzbeli ellátásként idősek és rászorultak karácsonyi támogatásában részesül az a személy, aki</w:t>
      </w:r>
    </w:p>
    <w:p w14:paraId="65572AE0" w14:textId="77777777" w:rsidR="007531F8" w:rsidRDefault="007105E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</w:r>
      <w:r>
        <w:rPr>
          <w:i/>
          <w:iCs/>
        </w:rPr>
        <w:t>Biharkeresztesen legalább 1 éve állandó lakóhellyel rendelkezik, és életvitelszerűen itt tartózkodik, 60. életévét tárgyév december 31-ig betöltötte, abban az esetben, ha más településen tartózkodási helyet nem létesített és a családjában az egy főre jutó jövedelem legfeljebb a szociális vetítési alap összegének 1500 %-a.</w:t>
      </w:r>
    </w:p>
    <w:p w14:paraId="5C14C6FD" w14:textId="77777777" w:rsidR="007531F8" w:rsidRDefault="007105E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</w:r>
      <w:r>
        <w:rPr>
          <w:i/>
          <w:iCs/>
        </w:rPr>
        <w:t>szociális és társadalmi helyzetére tekintettel arra jogosult az a Biharkeresztesen legalább 1 éve állandó bejelentett lakóhellyel rendelkező és életvitelszerűen itt tartózkodó biharkeresztesi lakos, amennyiben a családjában az egy főre jutó jövedelem legfeljebb a szociális vetítési alap összegének 1000 %-a.</w:t>
      </w:r>
    </w:p>
    <w:p w14:paraId="2422BC2B" w14:textId="77777777" w:rsidR="007531F8" w:rsidRDefault="007105E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</w:r>
      <w:r>
        <w:rPr>
          <w:i/>
          <w:iCs/>
        </w:rPr>
        <w:t>Biharkeresztesen állandó lakóhellyel rendelkezik, és életvitelszerűen itt tartózkodik, gyermeket, unokát nevel, abban az esetben, ha a családjában az egy főre jutó jövedelem legfeljebb a szociális vetítési alap összegének 1500 %-a.</w:t>
      </w:r>
    </w:p>
    <w:p w14:paraId="63997272" w14:textId="77777777" w:rsidR="007531F8" w:rsidRDefault="007105EA">
      <w:pPr>
        <w:pStyle w:val="Szvegtrzs"/>
        <w:spacing w:before="240" w:after="0" w:line="240" w:lineRule="auto"/>
        <w:jc w:val="both"/>
      </w:pPr>
      <w:r>
        <w:t xml:space="preserve">(2) </w:t>
      </w:r>
      <w:r>
        <w:rPr>
          <w:i/>
          <w:iCs/>
        </w:rPr>
        <w:t>A támogatás megállapításáról a jegyző hivatalból dönt, melynek összege 10.000 Ft.</w:t>
      </w:r>
    </w:p>
    <w:p w14:paraId="10C85B6E" w14:textId="77777777" w:rsidR="007531F8" w:rsidRDefault="007105EA">
      <w:pPr>
        <w:pStyle w:val="Szvegtrzs"/>
        <w:spacing w:before="240" w:after="0" w:line="240" w:lineRule="auto"/>
        <w:jc w:val="both"/>
      </w:pPr>
      <w:r>
        <w:t xml:space="preserve">(3) </w:t>
      </w:r>
      <w:r>
        <w:rPr>
          <w:i/>
          <w:iCs/>
        </w:rPr>
        <w:t xml:space="preserve">Az idősek és rászorultak részére nyújtott karácsonyi támogatás évente egy alkalommal, a tárgyév december hónapjában adható az </w:t>
      </w:r>
      <w:r>
        <w:t>(1) bekezdés</w:t>
      </w:r>
      <w:r>
        <w:rPr>
          <w:i/>
          <w:iCs/>
        </w:rPr>
        <w:t>ben meghatározott jogosultak részére Biharkeresztes-utalvány formájában.</w:t>
      </w:r>
    </w:p>
    <w:p w14:paraId="71684088" w14:textId="77777777" w:rsidR="007531F8" w:rsidRDefault="007105EA">
      <w:pPr>
        <w:pStyle w:val="Szvegtrzs"/>
        <w:spacing w:before="240" w:after="0" w:line="240" w:lineRule="auto"/>
        <w:jc w:val="both"/>
      </w:pPr>
      <w:r>
        <w:t xml:space="preserve">(4) </w:t>
      </w:r>
      <w:r>
        <w:rPr>
          <w:i/>
          <w:iCs/>
        </w:rPr>
        <w:t>Az utalvány jogosult részére történő kiadása a Hatósági Iroda feladata.</w:t>
      </w:r>
    </w:p>
    <w:p w14:paraId="47809CBD" w14:textId="77777777" w:rsidR="007531F8" w:rsidRDefault="007105EA">
      <w:pPr>
        <w:pStyle w:val="Szvegtrzs"/>
        <w:spacing w:before="240" w:after="0" w:line="240" w:lineRule="auto"/>
        <w:jc w:val="both"/>
      </w:pPr>
      <w:r>
        <w:t xml:space="preserve">(5) </w:t>
      </w:r>
      <w:r>
        <w:rPr>
          <w:i/>
          <w:iCs/>
        </w:rPr>
        <w:t>Az utalványok jogosult részére történő átadására tárgyév december 23. napjáig kerül sor.</w:t>
      </w:r>
    </w:p>
    <w:p w14:paraId="2C09D7E7" w14:textId="77777777" w:rsidR="007531F8" w:rsidRDefault="007105EA">
      <w:pPr>
        <w:pStyle w:val="Szvegtrzs"/>
        <w:spacing w:before="240" w:after="0" w:line="240" w:lineRule="auto"/>
        <w:jc w:val="both"/>
      </w:pPr>
      <w:r>
        <w:t xml:space="preserve">(6) </w:t>
      </w:r>
      <w:r>
        <w:rPr>
          <w:i/>
          <w:iCs/>
        </w:rPr>
        <w:t>Az utalvány kizárólag az utalványon felsorolásra kerülő üzletekben váltható be tárgyévet követő év január 31. napjáig. A határidő jogvesztő.</w:t>
      </w:r>
    </w:p>
    <w:p w14:paraId="10AC7936" w14:textId="77777777" w:rsidR="007531F8" w:rsidRDefault="007105EA">
      <w:pPr>
        <w:pStyle w:val="Szvegtrzs"/>
        <w:spacing w:before="240" w:after="0" w:line="240" w:lineRule="auto"/>
        <w:jc w:val="both"/>
      </w:pPr>
      <w:r>
        <w:t xml:space="preserve">(7) </w:t>
      </w:r>
      <w:r>
        <w:rPr>
          <w:i/>
          <w:iCs/>
        </w:rPr>
        <w:t>Az utalvány ellenértékének megtérítésére az Önkormányzat kötelezettséget vállal. Az utalvány sorszámozott, szigorú számadású nyomtatványként kezelendő.</w:t>
      </w:r>
    </w:p>
    <w:p w14:paraId="43B2BA40" w14:textId="77777777" w:rsidR="007531F8" w:rsidRDefault="007105EA">
      <w:pPr>
        <w:pStyle w:val="Szvegtrzs"/>
        <w:spacing w:before="240" w:after="0" w:line="240" w:lineRule="auto"/>
        <w:jc w:val="both"/>
      </w:pPr>
      <w:r>
        <w:t xml:space="preserve">(8) </w:t>
      </w:r>
      <w:r>
        <w:rPr>
          <w:i/>
          <w:iCs/>
        </w:rPr>
        <w:t>Az utalványok értékét a Pénzügyi Iroda az üzletek által aláírt, lebélyegzett utalványok alapján egyenlíti ki visszahozataltól számított 3 napon belül.</w:t>
      </w:r>
    </w:p>
    <w:p w14:paraId="3A9FF47B" w14:textId="77777777" w:rsidR="007531F8" w:rsidRDefault="007105EA">
      <w:pPr>
        <w:pStyle w:val="Szvegtrzs"/>
        <w:spacing w:before="240" w:after="240" w:line="240" w:lineRule="auto"/>
        <w:jc w:val="both"/>
      </w:pPr>
      <w:r>
        <w:t xml:space="preserve">(9) </w:t>
      </w:r>
      <w:r>
        <w:rPr>
          <w:i/>
          <w:iCs/>
        </w:rPr>
        <w:t>A támogatás ingatlanonként egy jogosult részére kerül megállapításra.</w:t>
      </w:r>
      <w:r>
        <w:t>”</w:t>
      </w:r>
    </w:p>
    <w:p w14:paraId="2572D43F" w14:textId="77777777" w:rsidR="007531F8" w:rsidRDefault="007105E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41454C41" w14:textId="77777777" w:rsidR="007531F8" w:rsidRDefault="007105EA">
      <w:pPr>
        <w:pStyle w:val="Szvegtrzs"/>
        <w:spacing w:after="0" w:line="240" w:lineRule="auto"/>
        <w:jc w:val="both"/>
      </w:pPr>
      <w:r>
        <w:t>Hatályát veszti a települési támogatások és ellátások helyi szabályairól szóló 21/2018. (XI. 29.) önkormányzati rendelet 16/D. §-a.</w:t>
      </w:r>
    </w:p>
    <w:p w14:paraId="1A8B2B83" w14:textId="77777777" w:rsidR="007531F8" w:rsidRDefault="007105E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5. §</w:t>
      </w:r>
    </w:p>
    <w:p w14:paraId="7A1620E5" w14:textId="2C9D81CE" w:rsidR="007105EA" w:rsidRDefault="007105EA">
      <w:pPr>
        <w:pStyle w:val="Szvegtrzs"/>
        <w:spacing w:after="0" w:line="240" w:lineRule="auto"/>
        <w:jc w:val="both"/>
      </w:pPr>
      <w:r>
        <w:t>Ez a rendelet 2024. november 15-én lép hatályba, és az azt követő napon hatályát veszti.</w:t>
      </w:r>
    </w:p>
    <w:p w14:paraId="10EA31AF" w14:textId="77777777" w:rsidR="007105EA" w:rsidRDefault="007105EA">
      <w:pPr>
        <w:pStyle w:val="Szvegtrzs"/>
        <w:spacing w:after="0" w:line="240" w:lineRule="auto"/>
        <w:jc w:val="both"/>
      </w:pPr>
    </w:p>
    <w:p w14:paraId="74606DA5" w14:textId="77777777" w:rsidR="007105EA" w:rsidRDefault="007105EA">
      <w:pPr>
        <w:pStyle w:val="Szvegtrzs"/>
        <w:spacing w:after="0" w:line="240" w:lineRule="auto"/>
        <w:jc w:val="both"/>
      </w:pPr>
    </w:p>
    <w:p w14:paraId="0DEB2587" w14:textId="77777777" w:rsidR="007105EA" w:rsidRDefault="007105EA">
      <w:pPr>
        <w:pStyle w:val="Szvegtrzs"/>
        <w:spacing w:after="0" w:line="240" w:lineRule="auto"/>
        <w:jc w:val="both"/>
      </w:pPr>
    </w:p>
    <w:p w14:paraId="43B83A15" w14:textId="77777777" w:rsidR="007105EA" w:rsidRDefault="007105EA">
      <w:pPr>
        <w:pStyle w:val="Szvegtrzs"/>
        <w:spacing w:after="0" w:line="240" w:lineRule="auto"/>
        <w:jc w:val="both"/>
      </w:pPr>
    </w:p>
    <w:p w14:paraId="110B7254" w14:textId="4EEDCBFE" w:rsidR="007105EA" w:rsidRPr="008A09E3" w:rsidRDefault="007105EA" w:rsidP="007105EA">
      <w:pPr>
        <w:tabs>
          <w:tab w:val="center" w:pos="2340"/>
          <w:tab w:val="center" w:pos="6840"/>
        </w:tabs>
        <w:autoSpaceDE w:val="0"/>
        <w:autoSpaceDN w:val="0"/>
        <w:adjustRightInd w:val="0"/>
        <w:jc w:val="both"/>
        <w:rPr>
          <w:b/>
        </w:rPr>
      </w:pPr>
      <w:r w:rsidRPr="008A09E3">
        <w:rPr>
          <w:b/>
        </w:rPr>
        <w:tab/>
      </w:r>
      <w:r>
        <w:rPr>
          <w:b/>
        </w:rPr>
        <w:t>Dani Béla Péter</w:t>
      </w:r>
      <w:r w:rsidR="00182872">
        <w:rPr>
          <w:b/>
        </w:rPr>
        <w:t xml:space="preserve"> sk.</w:t>
      </w:r>
      <w:r w:rsidRPr="008A09E3">
        <w:rPr>
          <w:b/>
        </w:rPr>
        <w:t xml:space="preserve"> </w:t>
      </w:r>
      <w:r w:rsidRPr="008A09E3">
        <w:rPr>
          <w:b/>
        </w:rPr>
        <w:tab/>
        <w:t xml:space="preserve">  Dr. Köstner Dávid </w:t>
      </w:r>
      <w:r w:rsidR="00182872">
        <w:rPr>
          <w:b/>
        </w:rPr>
        <w:t>sk.</w:t>
      </w:r>
    </w:p>
    <w:p w14:paraId="7F2DC286" w14:textId="77777777" w:rsidR="007105EA" w:rsidRDefault="007105EA" w:rsidP="007105EA">
      <w:pPr>
        <w:tabs>
          <w:tab w:val="center" w:pos="2340"/>
          <w:tab w:val="center" w:pos="6840"/>
        </w:tabs>
        <w:autoSpaceDE w:val="0"/>
        <w:autoSpaceDN w:val="0"/>
        <w:adjustRightInd w:val="0"/>
        <w:jc w:val="both"/>
      </w:pPr>
      <w:r w:rsidRPr="008A09E3">
        <w:tab/>
        <w:t>polgármester</w:t>
      </w:r>
      <w:r w:rsidRPr="008A09E3">
        <w:tab/>
        <w:t>jegyző</w:t>
      </w:r>
    </w:p>
    <w:p w14:paraId="44705C23" w14:textId="77777777" w:rsidR="007105EA" w:rsidRDefault="007105EA" w:rsidP="007105EA">
      <w:pPr>
        <w:autoSpaceDE w:val="0"/>
        <w:autoSpaceDN w:val="0"/>
        <w:adjustRightInd w:val="0"/>
        <w:jc w:val="both"/>
        <w:rPr>
          <w:b/>
          <w:u w:val="single"/>
        </w:rPr>
      </w:pPr>
    </w:p>
    <w:p w14:paraId="709AD1EA" w14:textId="77777777" w:rsidR="007105EA" w:rsidRDefault="007105EA" w:rsidP="007105EA">
      <w:pPr>
        <w:autoSpaceDE w:val="0"/>
        <w:autoSpaceDN w:val="0"/>
        <w:adjustRightInd w:val="0"/>
        <w:jc w:val="both"/>
        <w:rPr>
          <w:b/>
          <w:u w:val="single"/>
        </w:rPr>
      </w:pPr>
    </w:p>
    <w:p w14:paraId="243284ED" w14:textId="325B38B2" w:rsidR="007105EA" w:rsidRPr="008A09E3" w:rsidRDefault="007105EA" w:rsidP="007105EA">
      <w:pPr>
        <w:autoSpaceDE w:val="0"/>
        <w:autoSpaceDN w:val="0"/>
        <w:adjustRightInd w:val="0"/>
        <w:jc w:val="both"/>
        <w:rPr>
          <w:u w:val="single"/>
        </w:rPr>
      </w:pPr>
      <w:r w:rsidRPr="008A09E3">
        <w:rPr>
          <w:b/>
          <w:u w:val="single"/>
        </w:rPr>
        <w:t>Záradék</w:t>
      </w:r>
      <w:r w:rsidRPr="008A09E3">
        <w:rPr>
          <w:u w:val="single"/>
        </w:rPr>
        <w:t>:</w:t>
      </w:r>
    </w:p>
    <w:p w14:paraId="4077A418" w14:textId="6781690F" w:rsidR="007105EA" w:rsidRDefault="007105EA" w:rsidP="007105EA">
      <w:pPr>
        <w:autoSpaceDE w:val="0"/>
        <w:autoSpaceDN w:val="0"/>
        <w:adjustRightInd w:val="0"/>
        <w:jc w:val="both"/>
      </w:pPr>
      <w:r w:rsidRPr="008A09E3">
        <w:t xml:space="preserve">A rendelet hirdetőtáblán való kifüggesztéssel kihirdetve: </w:t>
      </w:r>
      <w:r>
        <w:t xml:space="preserve">2024. év </w:t>
      </w:r>
      <w:r w:rsidR="00182872">
        <w:t>………</w:t>
      </w:r>
      <w:r>
        <w:t xml:space="preserve"> hó </w:t>
      </w:r>
      <w:r w:rsidR="00182872">
        <w:t>..</w:t>
      </w:r>
      <w:r>
        <w:t>. napján</w:t>
      </w:r>
      <w:r w:rsidRPr="008A09E3">
        <w:t>.</w:t>
      </w:r>
    </w:p>
    <w:p w14:paraId="3652E3CE" w14:textId="77777777" w:rsidR="007105EA" w:rsidRDefault="007105EA" w:rsidP="007105EA">
      <w:pPr>
        <w:autoSpaceDE w:val="0"/>
        <w:autoSpaceDN w:val="0"/>
        <w:adjustRightInd w:val="0"/>
        <w:jc w:val="both"/>
      </w:pPr>
    </w:p>
    <w:p w14:paraId="2DCA2899" w14:textId="77777777" w:rsidR="007105EA" w:rsidRPr="004C32ED" w:rsidRDefault="007105EA" w:rsidP="007105EA">
      <w:pPr>
        <w:autoSpaceDE w:val="0"/>
        <w:autoSpaceDN w:val="0"/>
        <w:adjustRightInd w:val="0"/>
        <w:jc w:val="both"/>
      </w:pPr>
    </w:p>
    <w:p w14:paraId="48DEF6E6" w14:textId="77777777" w:rsidR="007105EA" w:rsidRPr="008A09E3" w:rsidRDefault="007105EA" w:rsidP="007105EA">
      <w:pPr>
        <w:autoSpaceDE w:val="0"/>
        <w:autoSpaceDN w:val="0"/>
        <w:adjustRightInd w:val="0"/>
        <w:jc w:val="both"/>
        <w:rPr>
          <w:b/>
        </w:rPr>
      </w:pPr>
      <w:r w:rsidRPr="008A09E3">
        <w:rPr>
          <w:b/>
        </w:rPr>
        <w:t xml:space="preserve">Dr. Köstner Dávid </w:t>
      </w:r>
    </w:p>
    <w:p w14:paraId="2CB2A8A7" w14:textId="77777777" w:rsidR="007105EA" w:rsidRPr="008A09E3" w:rsidRDefault="007105EA" w:rsidP="007105EA">
      <w:pPr>
        <w:jc w:val="both"/>
        <w:rPr>
          <w:b/>
        </w:rPr>
      </w:pPr>
      <w:r w:rsidRPr="008A09E3">
        <w:t>jegyző</w:t>
      </w:r>
    </w:p>
    <w:p w14:paraId="68110885" w14:textId="77777777" w:rsidR="007105EA" w:rsidRDefault="007105EA">
      <w:pPr>
        <w:pStyle w:val="Szvegtrzs"/>
        <w:spacing w:after="0" w:line="240" w:lineRule="auto"/>
        <w:jc w:val="both"/>
        <w:sectPr w:rsidR="007105EA" w:rsidSect="007105EA">
          <w:footerReference w:type="default" r:id="rId7"/>
          <w:pgSz w:w="11906" w:h="16838"/>
          <w:pgMar w:top="1134" w:right="1134" w:bottom="2552" w:left="1134" w:header="0" w:footer="1134" w:gutter="0"/>
          <w:cols w:space="708"/>
          <w:formProt w:val="0"/>
          <w:docGrid w:linePitch="600" w:charSpace="32768"/>
        </w:sectPr>
      </w:pPr>
    </w:p>
    <w:p w14:paraId="7080BE8A" w14:textId="77777777" w:rsidR="007531F8" w:rsidRDefault="007531F8">
      <w:pPr>
        <w:pStyle w:val="Szvegtrzs"/>
        <w:spacing w:after="0"/>
        <w:jc w:val="center"/>
      </w:pPr>
    </w:p>
    <w:p w14:paraId="161AA760" w14:textId="77777777" w:rsidR="007531F8" w:rsidRDefault="007105EA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14:paraId="1793CF71" w14:textId="77777777" w:rsidR="007531F8" w:rsidRDefault="007105EA">
      <w:pPr>
        <w:pStyle w:val="Szvegtrzs"/>
        <w:spacing w:before="159" w:after="159" w:line="240" w:lineRule="auto"/>
        <w:ind w:left="159" w:right="159"/>
        <w:jc w:val="center"/>
      </w:pPr>
      <w:r>
        <w:t>JOGSZABÁLYTERVEZET INDOKOLÁSA</w:t>
      </w:r>
    </w:p>
    <w:p w14:paraId="1C89D30E" w14:textId="77777777" w:rsidR="007531F8" w:rsidRDefault="007105EA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>(a jogalkotásról szóló 2010. évi CXXX. törvény 18. § szerint)</w:t>
      </w:r>
    </w:p>
    <w:p w14:paraId="6E7291FB" w14:textId="77777777" w:rsidR="007531F8" w:rsidRDefault="007105EA">
      <w:pPr>
        <w:pStyle w:val="Szvegtrzs"/>
        <w:spacing w:after="0" w:line="240" w:lineRule="auto"/>
        <w:jc w:val="both"/>
      </w:pPr>
      <w:r>
        <w:t> </w:t>
      </w:r>
    </w:p>
    <w:p w14:paraId="3C57387B" w14:textId="77777777" w:rsidR="007531F8" w:rsidRDefault="007105EA">
      <w:pPr>
        <w:pStyle w:val="Szvegtrzs"/>
        <w:spacing w:after="0" w:line="240" w:lineRule="auto"/>
        <w:jc w:val="both"/>
      </w:pPr>
      <w:r>
        <w:t> </w:t>
      </w:r>
    </w:p>
    <w:p w14:paraId="791E888B" w14:textId="77777777" w:rsidR="007531F8" w:rsidRDefault="007105EA">
      <w:pPr>
        <w:pStyle w:val="Szvegtrzs"/>
        <w:spacing w:after="0" w:line="240" w:lineRule="auto"/>
        <w:jc w:val="both"/>
      </w:pPr>
      <w:r>
        <w:t>Biharkeresztes Város Önkormányzata a települési támogatások szabályait a települési támogatások és ellátások helyi szabályairól szóló 21/2018. (XI. 29.) önkormányzati rendeletében szabályozza, annak módosításával.</w:t>
      </w:r>
    </w:p>
    <w:p w14:paraId="23692FBD" w14:textId="77777777" w:rsidR="007531F8" w:rsidRDefault="007105EA">
      <w:pPr>
        <w:pStyle w:val="Szvegtrzs"/>
        <w:spacing w:after="0" w:line="240" w:lineRule="auto"/>
        <w:jc w:val="both"/>
      </w:pPr>
      <w:r>
        <w:t> </w:t>
      </w:r>
    </w:p>
    <w:p w14:paraId="1559273A" w14:textId="77777777" w:rsidR="007531F8" w:rsidRDefault="007105EA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1. §-hoz</w:t>
      </w:r>
    </w:p>
    <w:p w14:paraId="18428D13" w14:textId="77777777" w:rsidR="007531F8" w:rsidRDefault="007105EA">
      <w:pPr>
        <w:pStyle w:val="Szvegtrzs"/>
        <w:spacing w:after="0" w:line="240" w:lineRule="auto"/>
        <w:jc w:val="both"/>
      </w:pPr>
      <w:r>
        <w:t> </w:t>
      </w:r>
    </w:p>
    <w:p w14:paraId="4C2AE3CC" w14:textId="77777777" w:rsidR="007531F8" w:rsidRDefault="007105EA">
      <w:pPr>
        <w:pStyle w:val="Szvegtrzs"/>
        <w:spacing w:after="0" w:line="240" w:lineRule="auto"/>
        <w:jc w:val="both"/>
      </w:pPr>
      <w:r>
        <w:t>A szociális támogatási formákat határozza meg.</w:t>
      </w:r>
    </w:p>
    <w:p w14:paraId="2471F768" w14:textId="77777777" w:rsidR="007531F8" w:rsidRDefault="007105EA">
      <w:pPr>
        <w:pStyle w:val="Szvegtrzs"/>
        <w:spacing w:after="0" w:line="240" w:lineRule="auto"/>
        <w:jc w:val="both"/>
      </w:pPr>
      <w:r>
        <w:t> </w:t>
      </w:r>
    </w:p>
    <w:p w14:paraId="432D12A5" w14:textId="77777777" w:rsidR="007531F8" w:rsidRDefault="007105EA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2. §-hoz</w:t>
      </w:r>
    </w:p>
    <w:p w14:paraId="333110D2" w14:textId="77777777" w:rsidR="007531F8" w:rsidRDefault="007105EA">
      <w:pPr>
        <w:pStyle w:val="Szvegtrzs"/>
        <w:spacing w:after="0" w:line="240" w:lineRule="auto"/>
        <w:jc w:val="both"/>
      </w:pPr>
      <w:r>
        <w:t> </w:t>
      </w:r>
    </w:p>
    <w:p w14:paraId="7C5F09B3" w14:textId="77777777" w:rsidR="007531F8" w:rsidRDefault="007105EA">
      <w:pPr>
        <w:pStyle w:val="Szvegtrzs"/>
        <w:spacing w:after="0" w:line="240" w:lineRule="auto"/>
        <w:jc w:val="both"/>
      </w:pPr>
      <w:r>
        <w:t>A rendelet 15/A. §-ának módosítása.</w:t>
      </w:r>
    </w:p>
    <w:p w14:paraId="650407D2" w14:textId="77777777" w:rsidR="007531F8" w:rsidRDefault="007105EA">
      <w:pPr>
        <w:pStyle w:val="Szvegtrzs"/>
        <w:spacing w:after="0" w:line="240" w:lineRule="auto"/>
        <w:jc w:val="both"/>
      </w:pPr>
      <w:r>
        <w:t> </w:t>
      </w:r>
    </w:p>
    <w:p w14:paraId="66ACDD6D" w14:textId="77777777" w:rsidR="007531F8" w:rsidRDefault="007105EA">
      <w:pPr>
        <w:pStyle w:val="Szvegtrzs"/>
        <w:spacing w:after="0" w:line="240" w:lineRule="auto"/>
        <w:jc w:val="center"/>
      </w:pPr>
      <w:r>
        <w:rPr>
          <w:b/>
          <w:bCs/>
        </w:rPr>
        <w:t xml:space="preserve">3. §-hoz </w:t>
      </w:r>
    </w:p>
    <w:p w14:paraId="10B78C25" w14:textId="77777777" w:rsidR="007531F8" w:rsidRDefault="007105EA">
      <w:pPr>
        <w:pStyle w:val="Szvegtrzs"/>
        <w:spacing w:after="0" w:line="240" w:lineRule="auto"/>
        <w:jc w:val="both"/>
      </w:pPr>
      <w:r>
        <w:t> </w:t>
      </w:r>
    </w:p>
    <w:p w14:paraId="6C883058" w14:textId="77777777" w:rsidR="007531F8" w:rsidRDefault="007105EA">
      <w:pPr>
        <w:pStyle w:val="Szvegtrzs"/>
        <w:spacing w:after="0" w:line="240" w:lineRule="auto"/>
        <w:jc w:val="both"/>
      </w:pPr>
      <w:r>
        <w:t>A rendelet 16/A. §-ának módosítása.</w:t>
      </w:r>
    </w:p>
    <w:p w14:paraId="3FB3960E" w14:textId="77777777" w:rsidR="007531F8" w:rsidRDefault="007105EA">
      <w:pPr>
        <w:pStyle w:val="Szvegtrzs"/>
        <w:spacing w:after="0" w:line="240" w:lineRule="auto"/>
        <w:jc w:val="both"/>
      </w:pPr>
      <w:r>
        <w:t> </w:t>
      </w:r>
    </w:p>
    <w:p w14:paraId="67907B1D" w14:textId="77777777" w:rsidR="007531F8" w:rsidRDefault="007105EA">
      <w:pPr>
        <w:pStyle w:val="Szvegtrzs"/>
        <w:spacing w:after="0" w:line="240" w:lineRule="auto"/>
        <w:jc w:val="center"/>
      </w:pPr>
      <w:r>
        <w:rPr>
          <w:b/>
          <w:bCs/>
        </w:rPr>
        <w:t xml:space="preserve">4. §-hoz </w:t>
      </w:r>
    </w:p>
    <w:p w14:paraId="2CCFF42F" w14:textId="77777777" w:rsidR="007531F8" w:rsidRDefault="007105EA">
      <w:pPr>
        <w:pStyle w:val="Szvegtrzs"/>
        <w:spacing w:after="0" w:line="240" w:lineRule="auto"/>
        <w:jc w:val="both"/>
      </w:pPr>
      <w:r>
        <w:t> </w:t>
      </w:r>
    </w:p>
    <w:p w14:paraId="40D77116" w14:textId="77777777" w:rsidR="007531F8" w:rsidRDefault="007105EA">
      <w:pPr>
        <w:pStyle w:val="Szvegtrzs"/>
        <w:spacing w:after="0" w:line="240" w:lineRule="auto"/>
        <w:jc w:val="both"/>
      </w:pPr>
      <w:r>
        <w:t>Hatályon kívül helyező rendelkezés.</w:t>
      </w:r>
    </w:p>
    <w:p w14:paraId="241A33CF" w14:textId="77777777" w:rsidR="007531F8" w:rsidRDefault="007105EA">
      <w:pPr>
        <w:pStyle w:val="Szvegtrzs"/>
        <w:spacing w:after="0" w:line="240" w:lineRule="auto"/>
        <w:jc w:val="both"/>
      </w:pPr>
      <w:r>
        <w:t> </w:t>
      </w:r>
    </w:p>
    <w:p w14:paraId="1C42455F" w14:textId="77777777" w:rsidR="007531F8" w:rsidRDefault="007105EA">
      <w:pPr>
        <w:pStyle w:val="Szvegtrzs"/>
        <w:spacing w:after="0" w:line="240" w:lineRule="auto"/>
        <w:jc w:val="center"/>
      </w:pPr>
      <w:r>
        <w:rPr>
          <w:b/>
          <w:bCs/>
        </w:rPr>
        <w:t xml:space="preserve">5. §-hoz </w:t>
      </w:r>
    </w:p>
    <w:p w14:paraId="356C17B1" w14:textId="77777777" w:rsidR="007531F8" w:rsidRDefault="007105EA">
      <w:pPr>
        <w:pStyle w:val="Szvegtrzs"/>
        <w:spacing w:after="0" w:line="240" w:lineRule="auto"/>
        <w:jc w:val="both"/>
      </w:pPr>
      <w:r>
        <w:t> </w:t>
      </w:r>
    </w:p>
    <w:p w14:paraId="0ED5B466" w14:textId="77777777" w:rsidR="007531F8" w:rsidRDefault="007105EA">
      <w:pPr>
        <w:pStyle w:val="Szvegtrzs"/>
        <w:spacing w:after="0" w:line="240" w:lineRule="auto"/>
        <w:jc w:val="both"/>
      </w:pPr>
      <w:r>
        <w:t>Hatálybaléptető és hatályon kívül helyező rendelkezések.</w:t>
      </w:r>
    </w:p>
    <w:p w14:paraId="37767164" w14:textId="77777777" w:rsidR="007531F8" w:rsidRDefault="007105EA">
      <w:pPr>
        <w:pStyle w:val="Szvegtrzs"/>
        <w:spacing w:after="0" w:line="240" w:lineRule="auto"/>
        <w:jc w:val="both"/>
      </w:pPr>
      <w:r>
        <w:t> </w:t>
      </w:r>
    </w:p>
    <w:p w14:paraId="55E8D5FB" w14:textId="77777777" w:rsidR="007531F8" w:rsidRDefault="007105EA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* * *</w:t>
      </w:r>
    </w:p>
    <w:p w14:paraId="6065D10D" w14:textId="77777777" w:rsidR="007531F8" w:rsidRDefault="007105EA">
      <w:pPr>
        <w:pStyle w:val="Szvegtrzs"/>
        <w:spacing w:after="0" w:line="240" w:lineRule="auto"/>
        <w:jc w:val="both"/>
      </w:pPr>
      <w:r>
        <w:t> </w:t>
      </w:r>
    </w:p>
    <w:p w14:paraId="3D11DBE1" w14:textId="77777777" w:rsidR="007531F8" w:rsidRDefault="007105EA">
      <w:pPr>
        <w:pStyle w:val="Szvegtrzs"/>
        <w:spacing w:after="0" w:line="240" w:lineRule="auto"/>
        <w:jc w:val="both"/>
      </w:pPr>
      <w:r>
        <w:t>Az indokolás közzététele megtörténik az előterjesztés közzétételével.</w:t>
      </w:r>
    </w:p>
    <w:p w14:paraId="712D1FC0" w14:textId="77777777" w:rsidR="007531F8" w:rsidRDefault="007105EA">
      <w:pPr>
        <w:pStyle w:val="Szvegtrzs"/>
        <w:spacing w:after="0" w:line="240" w:lineRule="auto"/>
        <w:jc w:val="both"/>
      </w:pPr>
      <w:r>
        <w:t> </w:t>
      </w:r>
    </w:p>
    <w:p w14:paraId="6B2800DC" w14:textId="77777777" w:rsidR="007531F8" w:rsidRDefault="007105EA">
      <w:pPr>
        <w:pStyle w:val="Szvegtrzs"/>
        <w:spacing w:after="0" w:line="240" w:lineRule="auto"/>
        <w:jc w:val="both"/>
      </w:pPr>
      <w:r>
        <w:t>A javasolt szabályozás az európai uniós jogból eredő kötelezettségekkel összhangban van.</w:t>
      </w:r>
    </w:p>
    <w:p w14:paraId="78B5D85A" w14:textId="77777777" w:rsidR="007531F8" w:rsidRDefault="007105EA">
      <w:pPr>
        <w:pStyle w:val="Szvegtrzs"/>
        <w:spacing w:after="0" w:line="240" w:lineRule="auto"/>
        <w:jc w:val="both"/>
      </w:pPr>
      <w:r>
        <w:t> </w:t>
      </w:r>
    </w:p>
    <w:p w14:paraId="7339EC34" w14:textId="77777777" w:rsidR="007531F8" w:rsidRDefault="007105EA">
      <w:pPr>
        <w:pStyle w:val="Szvegtrzs"/>
        <w:spacing w:after="0" w:line="240" w:lineRule="auto"/>
        <w:jc w:val="both"/>
      </w:pPr>
      <w:r>
        <w:t>A jogalkotásról szóló 2010. évi CXXX. törvény 20. § szerinti egyeztetési kötelezettség jelen szabályozásnál nem releváns.</w:t>
      </w:r>
    </w:p>
    <w:sectPr w:rsidR="007531F8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97BAF0" w14:textId="77777777" w:rsidR="007105EA" w:rsidRDefault="007105EA">
      <w:r>
        <w:separator/>
      </w:r>
    </w:p>
  </w:endnote>
  <w:endnote w:type="continuationSeparator" w:id="0">
    <w:p w14:paraId="096E75CF" w14:textId="77777777" w:rsidR="007105EA" w:rsidRDefault="00710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C9AFA4" w14:textId="77777777" w:rsidR="007531F8" w:rsidRDefault="007105EA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17EA11" w14:textId="77777777" w:rsidR="007531F8" w:rsidRDefault="007105EA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D88816" w14:textId="77777777" w:rsidR="007105EA" w:rsidRDefault="007105EA">
      <w:r>
        <w:separator/>
      </w:r>
    </w:p>
  </w:footnote>
  <w:footnote w:type="continuationSeparator" w:id="0">
    <w:p w14:paraId="149EEBC4" w14:textId="77777777" w:rsidR="007105EA" w:rsidRDefault="007105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FB5F41"/>
    <w:multiLevelType w:val="multilevel"/>
    <w:tmpl w:val="04C2C30C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3191175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31F8"/>
    <w:rsid w:val="00182872"/>
    <w:rsid w:val="007105EA"/>
    <w:rsid w:val="007531F8"/>
    <w:rsid w:val="007B5410"/>
    <w:rsid w:val="00BB49CA"/>
    <w:rsid w:val="00C23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D5829"/>
  <w15:docId w15:val="{3ACBBB7C-DCFC-482C-9542-4376F9F04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771</Words>
  <Characters>5321</Characters>
  <Application>Microsoft Office Word</Application>
  <DocSecurity>0</DocSecurity>
  <Lines>44</Lines>
  <Paragraphs>12</Paragraphs>
  <ScaleCrop>false</ScaleCrop>
  <Company/>
  <LinksUpToDate>false</LinksUpToDate>
  <CharactersWithSpaces>6080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Biharkeresztesi Közös Önkormányzati Hivatal</dc:creator>
  <dc:description/>
  <cp:lastModifiedBy>Biharkeresztesi Közös Önkormányzati Hivatal</cp:lastModifiedBy>
  <cp:revision>4</cp:revision>
  <dcterms:created xsi:type="dcterms:W3CDTF">2024-11-22T08:19:00Z</dcterms:created>
  <dcterms:modified xsi:type="dcterms:W3CDTF">2024-11-22T08:24:00Z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